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33153" w14:textId="77777777" w:rsidR="006760CD" w:rsidRPr="00AB1B34" w:rsidRDefault="006760CD" w:rsidP="006760CD">
      <w:pPr>
        <w:pStyle w:val="NoSpacing"/>
        <w:jc w:val="center"/>
        <w:rPr>
          <w:rFonts w:ascii="Britannic Bold" w:hAnsi="Britannic Bold"/>
          <w:b/>
          <w:sz w:val="36"/>
          <w:szCs w:val="36"/>
        </w:rPr>
      </w:pPr>
      <w:r w:rsidRPr="00AB1B34">
        <w:rPr>
          <w:rFonts w:ascii="Britannic Bold" w:hAnsi="Britannic Bold"/>
          <w:b/>
          <w:sz w:val="36"/>
          <w:szCs w:val="36"/>
        </w:rPr>
        <w:t>PUBLIC ADMINISTRATION PERSPECTIVES</w:t>
      </w:r>
    </w:p>
    <w:p w14:paraId="4A17F2CD" w14:textId="77777777" w:rsidR="00F879D8" w:rsidRPr="00CB4487" w:rsidRDefault="00AB1B34" w:rsidP="00F879D8">
      <w:pPr>
        <w:pStyle w:val="NoSpacing"/>
        <w:jc w:val="center"/>
        <w:rPr>
          <w:rFonts w:ascii="Britannic Bold" w:hAnsi="Britannic Bold"/>
          <w:b/>
          <w:sz w:val="36"/>
          <w:szCs w:val="36"/>
        </w:rPr>
      </w:pPr>
      <w:r>
        <w:fldChar w:fldCharType="begin"/>
      </w:r>
      <w:r>
        <w:instrText xml:space="preserve"> INCLUDEPICTURE  "C:\\Users\\USER\\AppData\\Local\\Temp\\ksohtml1692\\wps2.jpg" \* MERGEFORMATINET </w:instrText>
      </w:r>
      <w:r>
        <w:fldChar w:fldCharType="separate"/>
      </w:r>
      <w:r w:rsidR="00F673D3">
        <w:fldChar w:fldCharType="begin"/>
      </w:r>
      <w:r w:rsidR="00F673D3">
        <w:instrText xml:space="preserve"> INCLUDEPICTURE  "C:\\Users\\USER\\AppData\\Local\\Temp\\ksohtml1692\\wps2.jpg" \* MERGEFORMATINET </w:instrText>
      </w:r>
      <w:r w:rsidR="00F673D3">
        <w:fldChar w:fldCharType="separate"/>
      </w:r>
      <w:r w:rsidR="00261C95">
        <w:fldChar w:fldCharType="begin"/>
      </w:r>
      <w:r w:rsidR="00261C95">
        <w:instrText xml:space="preserve"> INCLUDEPICTURE  "C:\\Users\\USER\\AppData\\Local\\Temp\\ksohtml1692\\wps2.jpg" \* MERGEFORMATINET </w:instrText>
      </w:r>
      <w:r w:rsidR="00261C95">
        <w:fldChar w:fldCharType="separate"/>
      </w:r>
      <w:r w:rsidR="000C33F4">
        <w:fldChar w:fldCharType="begin"/>
      </w:r>
      <w:r w:rsidR="000C33F4">
        <w:instrText xml:space="preserve"> INCLUDEPICTURE  "C:\\Users\\HP\\USER\\AppData\\Local\\Temp\\ksohtml1692\\wps2.jpg" \* MERGEFORMATINET </w:instrText>
      </w:r>
      <w:r w:rsidR="000C33F4">
        <w:fldChar w:fldCharType="separate"/>
      </w:r>
      <w:r w:rsidR="00581A34">
        <w:rPr>
          <w:noProof/>
        </w:rPr>
      </w:r>
      <w:r w:rsidR="00581A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8pt;height:83pt;mso-position-horizontal-relative:page;mso-position-vertical-relative:page">
            <v:imagedata r:id="rId4" r:href="rId5"/>
          </v:shape>
        </w:pict>
      </w:r>
      <w:r w:rsidR="000C33F4">
        <w:fldChar w:fldCharType="end"/>
      </w:r>
      <w:r w:rsidR="00261C95">
        <w:fldChar w:fldCharType="end"/>
      </w:r>
      <w:r w:rsidR="00F673D3">
        <w:fldChar w:fldCharType="end"/>
      </w:r>
      <w:r>
        <w:fldChar w:fldCharType="end"/>
      </w:r>
      <w:r w:rsidR="00703CD6">
        <w:rPr>
          <w:rFonts w:ascii="Britannic Bold" w:hAnsi="Britannic Bold"/>
          <w:b/>
          <w:sz w:val="36"/>
          <w:szCs w:val="36"/>
        </w:rPr>
        <w:t>DECEMBER</w:t>
      </w:r>
      <w:r w:rsidR="006760CD">
        <w:rPr>
          <w:rFonts w:ascii="Britannic Bold" w:hAnsi="Britannic Bold"/>
          <w:b/>
          <w:sz w:val="36"/>
          <w:szCs w:val="36"/>
        </w:rPr>
        <w:t xml:space="preserve"> 2024 EDITION CALL FOR PAPERS</w:t>
      </w:r>
    </w:p>
    <w:p w14:paraId="13CA7E6A" w14:textId="77777777" w:rsidR="00F879D8" w:rsidRDefault="00F879D8" w:rsidP="00F879D8">
      <w:pPr>
        <w:pStyle w:val="NoSpacing"/>
        <w:rPr>
          <w:rFonts w:ascii="Britannic Bold" w:hAnsi="Britannic Bold"/>
          <w:sz w:val="36"/>
          <w:szCs w:val="36"/>
        </w:rPr>
      </w:pPr>
      <w:r>
        <w:rPr>
          <w:rFonts w:ascii="Britannic Bold" w:hAnsi="Britannic Bold"/>
          <w:sz w:val="36"/>
          <w:szCs w:val="36"/>
        </w:rPr>
        <w:t>------------------------------------------------------------------------------------------------------</w:t>
      </w:r>
    </w:p>
    <w:p w14:paraId="5A60571D" w14:textId="77777777" w:rsidR="00F879D8" w:rsidRDefault="00F879D8" w:rsidP="00F879D8">
      <w:pPr>
        <w:pStyle w:val="NoSpacing"/>
        <w:jc w:val="center"/>
        <w:rPr>
          <w:rFonts w:ascii="Britannic Bold" w:hAnsi="Britannic Bold"/>
          <w:sz w:val="32"/>
          <w:szCs w:val="32"/>
        </w:rPr>
      </w:pPr>
      <w:r w:rsidRPr="00CB4487">
        <w:rPr>
          <w:rFonts w:ascii="Britannic Bold" w:hAnsi="Britannic Bold"/>
          <w:sz w:val="32"/>
          <w:szCs w:val="32"/>
        </w:rPr>
        <w:t>A Bi-annual Journal of the Association of Public</w:t>
      </w:r>
    </w:p>
    <w:p w14:paraId="3CFACCA0" w14:textId="77777777" w:rsidR="00F879D8" w:rsidRDefault="00F879D8" w:rsidP="00F879D8">
      <w:pPr>
        <w:pStyle w:val="NoSpacing"/>
        <w:jc w:val="center"/>
        <w:rPr>
          <w:rFonts w:ascii="Britannic Bold" w:hAnsi="Britannic Bold"/>
          <w:sz w:val="32"/>
          <w:szCs w:val="32"/>
        </w:rPr>
      </w:pPr>
      <w:r w:rsidRPr="00CB4487">
        <w:rPr>
          <w:rFonts w:ascii="Britannic Bold" w:hAnsi="Britannic Bold"/>
          <w:sz w:val="32"/>
          <w:szCs w:val="32"/>
        </w:rPr>
        <w:t xml:space="preserve"> Administration Researchers</w:t>
      </w:r>
    </w:p>
    <w:p w14:paraId="7C88EED6" w14:textId="77777777" w:rsidR="00F879D8" w:rsidRPr="00CB4487" w:rsidRDefault="00F879D8" w:rsidP="00F879D8">
      <w:pPr>
        <w:pStyle w:val="NoSpacing"/>
        <w:rPr>
          <w:rFonts w:ascii="Britannic Bold" w:hAnsi="Britannic Bold"/>
          <w:sz w:val="32"/>
          <w:szCs w:val="32"/>
        </w:rPr>
      </w:pPr>
      <w:r>
        <w:rPr>
          <w:rFonts w:ascii="Britannic Bold" w:hAnsi="Britannic Bold"/>
          <w:sz w:val="32"/>
          <w:szCs w:val="32"/>
        </w:rPr>
        <w:t>------------------------------------------------------------------------------------------------------------------</w:t>
      </w:r>
    </w:p>
    <w:p w14:paraId="2C3F8A58" w14:textId="77777777" w:rsidR="00F879D8" w:rsidRDefault="00F879D8" w:rsidP="00F879D8">
      <w:pPr>
        <w:pStyle w:val="NoSpacing"/>
        <w:rPr>
          <w:rFonts w:cs="Times New Roman"/>
          <w:b/>
          <w:sz w:val="24"/>
          <w:szCs w:val="24"/>
        </w:rPr>
      </w:pPr>
    </w:p>
    <w:p w14:paraId="1CAB1C86" w14:textId="77777777" w:rsidR="00F879D8" w:rsidRPr="00C167C2" w:rsidRDefault="00F879D8" w:rsidP="00F879D8">
      <w:pPr>
        <w:pStyle w:val="NoSpacing"/>
        <w:jc w:val="both"/>
        <w:rPr>
          <w:rFonts w:ascii="Verdana" w:hAnsi="Verdana" w:cs="Times New Roman"/>
          <w:sz w:val="24"/>
          <w:szCs w:val="24"/>
        </w:rPr>
      </w:pPr>
      <w:r w:rsidRPr="00C167C2">
        <w:rPr>
          <w:rFonts w:ascii="Verdana" w:hAnsi="Verdana" w:cs="Times New Roman"/>
          <w:sz w:val="24"/>
          <w:szCs w:val="24"/>
        </w:rPr>
        <w:t xml:space="preserve">Public Administration Perspectives is published by the Association of Public Administration </w:t>
      </w:r>
      <w:r w:rsidR="006275EE" w:rsidRPr="00C167C2">
        <w:rPr>
          <w:rFonts w:ascii="Verdana" w:hAnsi="Verdana" w:cs="Times New Roman"/>
          <w:sz w:val="24"/>
          <w:szCs w:val="24"/>
        </w:rPr>
        <w:t>Re</w:t>
      </w:r>
      <w:r w:rsidR="006275EE">
        <w:rPr>
          <w:rFonts w:ascii="Verdana" w:hAnsi="Verdana" w:cs="Times New Roman"/>
          <w:sz w:val="24"/>
          <w:szCs w:val="24"/>
        </w:rPr>
        <w:t xml:space="preserve">searchers. </w:t>
      </w:r>
      <w:r w:rsidR="00B673BD">
        <w:rPr>
          <w:rFonts w:ascii="Verdana" w:hAnsi="Verdana" w:cs="Times New Roman"/>
          <w:sz w:val="24"/>
          <w:szCs w:val="24"/>
        </w:rPr>
        <w:t>It is a n</w:t>
      </w:r>
      <w:r w:rsidRPr="00C167C2">
        <w:rPr>
          <w:rFonts w:ascii="Verdana" w:hAnsi="Verdana" w:cs="Times New Roman"/>
          <w:sz w:val="24"/>
          <w:szCs w:val="24"/>
        </w:rPr>
        <w:t>ational referred, Pluralistic and leading journal in the field of Public Administration</w:t>
      </w:r>
      <w:r w:rsidR="00C231AD">
        <w:rPr>
          <w:rFonts w:ascii="Verdana" w:hAnsi="Verdana" w:cs="Times New Roman"/>
          <w:sz w:val="24"/>
          <w:szCs w:val="24"/>
        </w:rPr>
        <w:t xml:space="preserve"> and its sub fields</w:t>
      </w:r>
      <w:r w:rsidRPr="00C167C2">
        <w:rPr>
          <w:rFonts w:ascii="Verdana" w:hAnsi="Verdana" w:cs="Times New Roman"/>
          <w:sz w:val="24"/>
          <w:szCs w:val="24"/>
        </w:rPr>
        <w:t>. The journal seek not only to publish existing studies or research that make incremental contributions to but also cutting edge research that breaks new ground in Public Administration</w:t>
      </w:r>
      <w:r w:rsidR="006275EE">
        <w:rPr>
          <w:rFonts w:ascii="Verdana" w:hAnsi="Verdana" w:cs="Times New Roman"/>
          <w:sz w:val="24"/>
          <w:szCs w:val="24"/>
        </w:rPr>
        <w:t xml:space="preserve"> and its sub discipline</w:t>
      </w:r>
      <w:r w:rsidR="00DC65F1">
        <w:rPr>
          <w:rFonts w:ascii="Verdana" w:hAnsi="Verdana" w:cs="Times New Roman"/>
          <w:sz w:val="24"/>
          <w:szCs w:val="24"/>
        </w:rPr>
        <w:t>s</w:t>
      </w:r>
      <w:r w:rsidRPr="00C167C2">
        <w:rPr>
          <w:rFonts w:ascii="Verdana" w:hAnsi="Verdana" w:cs="Times New Roman"/>
          <w:sz w:val="24"/>
          <w:szCs w:val="24"/>
        </w:rPr>
        <w:t>.</w:t>
      </w:r>
    </w:p>
    <w:p w14:paraId="6B721040" w14:textId="77777777" w:rsidR="00913524" w:rsidRDefault="00913524" w:rsidP="00F879D8">
      <w:pPr>
        <w:pStyle w:val="NoSpacing"/>
        <w:jc w:val="both"/>
        <w:rPr>
          <w:rFonts w:ascii="Verdana" w:hAnsi="Verdana" w:cs="Times New Roman"/>
          <w:sz w:val="24"/>
          <w:szCs w:val="24"/>
        </w:rPr>
      </w:pPr>
    </w:p>
    <w:p w14:paraId="11E663B6" w14:textId="77777777" w:rsidR="009738D2" w:rsidRPr="009738D2" w:rsidRDefault="00913524" w:rsidP="00F879D8">
      <w:pPr>
        <w:pStyle w:val="NoSpacing"/>
        <w:jc w:val="both"/>
        <w:rPr>
          <w:rFonts w:ascii="Verdana" w:hAnsi="Verdana" w:cs="Times New Roman"/>
          <w:sz w:val="24"/>
          <w:szCs w:val="24"/>
        </w:rPr>
      </w:pPr>
      <w:r w:rsidRPr="009738D2">
        <w:rPr>
          <w:rFonts w:ascii="Verdana" w:hAnsi="Verdana" w:cs="Times New Roman"/>
          <w:sz w:val="24"/>
          <w:szCs w:val="24"/>
        </w:rPr>
        <w:t>It</w:t>
      </w:r>
      <w:r w:rsidR="006275EE" w:rsidRPr="009738D2">
        <w:rPr>
          <w:rFonts w:ascii="Verdana" w:hAnsi="Verdana" w:cs="Times New Roman"/>
          <w:sz w:val="24"/>
          <w:szCs w:val="24"/>
        </w:rPr>
        <w:t xml:space="preserve"> is </w:t>
      </w:r>
      <w:r w:rsidR="0001151D" w:rsidRPr="0001151D">
        <w:rPr>
          <w:rFonts w:ascii="Verdana" w:hAnsi="Verdana" w:cs="Times New Roman"/>
          <w:sz w:val="24"/>
          <w:szCs w:val="24"/>
        </w:rPr>
        <w:t>a</w:t>
      </w:r>
      <w:r w:rsidR="00D9353B">
        <w:rPr>
          <w:rFonts w:ascii="Verdana" w:hAnsi="Verdana" w:cs="Times New Roman"/>
          <w:sz w:val="24"/>
          <w:szCs w:val="24"/>
        </w:rPr>
        <w:t xml:space="preserve">n inter- disciplinary </w:t>
      </w:r>
      <w:r w:rsidR="007757E9">
        <w:rPr>
          <w:rFonts w:ascii="Verdana" w:hAnsi="Verdana" w:cs="Times New Roman"/>
          <w:sz w:val="24"/>
          <w:szCs w:val="24"/>
        </w:rPr>
        <w:t>peer review</w:t>
      </w:r>
      <w:r w:rsidR="0001151D" w:rsidRPr="0001151D">
        <w:rPr>
          <w:rFonts w:ascii="Verdana" w:hAnsi="Verdana" w:cs="Arial"/>
          <w:color w:val="51545F"/>
          <w:sz w:val="24"/>
          <w:szCs w:val="24"/>
          <w:shd w:val="clear" w:color="auto" w:fill="FFFFFF"/>
        </w:rPr>
        <w:t xml:space="preserve"> </w:t>
      </w:r>
      <w:r w:rsidR="006275EE" w:rsidRPr="009738D2">
        <w:rPr>
          <w:rFonts w:ascii="Verdana" w:hAnsi="Verdana" w:cs="Times New Roman"/>
          <w:sz w:val="24"/>
          <w:szCs w:val="24"/>
        </w:rPr>
        <w:t xml:space="preserve">bi-annual journal Published in </w:t>
      </w:r>
      <w:r w:rsidR="006275EE" w:rsidRPr="006949ED">
        <w:rPr>
          <w:rFonts w:ascii="Verdana" w:hAnsi="Verdana" w:cs="Times New Roman"/>
          <w:b/>
          <w:sz w:val="24"/>
          <w:szCs w:val="24"/>
        </w:rPr>
        <w:t xml:space="preserve">June </w:t>
      </w:r>
      <w:r w:rsidR="00A42849" w:rsidRPr="006949ED">
        <w:rPr>
          <w:rFonts w:ascii="Verdana" w:hAnsi="Verdana" w:cs="Times New Roman"/>
          <w:b/>
          <w:sz w:val="24"/>
          <w:szCs w:val="24"/>
        </w:rPr>
        <w:t>and December</w:t>
      </w:r>
      <w:r w:rsidR="00E66C26" w:rsidRPr="006949ED">
        <w:rPr>
          <w:rFonts w:ascii="Verdana" w:hAnsi="Verdana" w:cs="Times New Roman"/>
          <w:b/>
          <w:sz w:val="24"/>
          <w:szCs w:val="24"/>
        </w:rPr>
        <w:t xml:space="preserve"> yearly</w:t>
      </w:r>
      <w:r w:rsidR="006760CD">
        <w:rPr>
          <w:rFonts w:ascii="Verdana" w:hAnsi="Verdana" w:cs="Times New Roman"/>
          <w:sz w:val="24"/>
          <w:szCs w:val="24"/>
        </w:rPr>
        <w:t xml:space="preserve"> that has to do with</w:t>
      </w:r>
      <w:r w:rsidR="006949ED">
        <w:rPr>
          <w:rFonts w:ascii="Verdana" w:hAnsi="Verdana" w:cs="Times New Roman"/>
          <w:sz w:val="24"/>
          <w:szCs w:val="24"/>
        </w:rPr>
        <w:t xml:space="preserve"> </w:t>
      </w:r>
      <w:r w:rsidR="006949ED" w:rsidRPr="006949ED">
        <w:rPr>
          <w:rFonts w:ascii="Verdana" w:hAnsi="Verdana" w:cs="Times New Roman"/>
          <w:b/>
          <w:sz w:val="24"/>
          <w:szCs w:val="24"/>
        </w:rPr>
        <w:t>but not limited to</w:t>
      </w:r>
      <w:r w:rsidR="00DF6302">
        <w:rPr>
          <w:rFonts w:ascii="Verdana" w:hAnsi="Verdana" w:cs="Times New Roman"/>
          <w:b/>
          <w:sz w:val="24"/>
          <w:szCs w:val="24"/>
        </w:rPr>
        <w:t xml:space="preserve"> </w:t>
      </w:r>
      <w:r w:rsidR="00DF6302" w:rsidRPr="00DF6302">
        <w:rPr>
          <w:rFonts w:ascii="Verdana" w:hAnsi="Verdana" w:cs="Times New Roman"/>
          <w:sz w:val="24"/>
          <w:szCs w:val="24"/>
        </w:rPr>
        <w:t>local government administration,</w:t>
      </w:r>
      <w:r w:rsidR="00512413">
        <w:rPr>
          <w:rFonts w:ascii="Verdana" w:hAnsi="Verdana" w:cs="Times New Roman"/>
          <w:b/>
          <w:sz w:val="24"/>
          <w:szCs w:val="24"/>
        </w:rPr>
        <w:t xml:space="preserve"> </w:t>
      </w:r>
      <w:r w:rsidR="00512413" w:rsidRPr="00512413">
        <w:rPr>
          <w:rFonts w:ascii="Verdana" w:hAnsi="Verdana" w:cs="Times New Roman"/>
          <w:sz w:val="24"/>
          <w:szCs w:val="24"/>
        </w:rPr>
        <w:t>gender issues</w:t>
      </w:r>
      <w:r w:rsidR="00512413">
        <w:rPr>
          <w:rFonts w:ascii="Verdana" w:hAnsi="Verdana" w:cs="Times New Roman"/>
          <w:b/>
          <w:sz w:val="24"/>
          <w:szCs w:val="24"/>
        </w:rPr>
        <w:t>,</w:t>
      </w:r>
      <w:r w:rsidR="00DF6302">
        <w:rPr>
          <w:rFonts w:ascii="Verdana" w:hAnsi="Verdana" w:cs="Times New Roman"/>
          <w:b/>
          <w:sz w:val="24"/>
          <w:szCs w:val="24"/>
        </w:rPr>
        <w:t xml:space="preserve"> </w:t>
      </w:r>
      <w:r w:rsidR="00DF6302" w:rsidRPr="00DF6302">
        <w:rPr>
          <w:rFonts w:ascii="Verdana" w:hAnsi="Verdana" w:cs="Times New Roman"/>
          <w:sz w:val="24"/>
          <w:szCs w:val="24"/>
        </w:rPr>
        <w:t>rural and urban development, legal issues, agricultural policies and development,</w:t>
      </w:r>
      <w:r w:rsidR="00DF6302">
        <w:rPr>
          <w:rFonts w:ascii="Verdana" w:hAnsi="Verdana" w:cs="Times New Roman"/>
          <w:sz w:val="24"/>
          <w:szCs w:val="24"/>
        </w:rPr>
        <w:t xml:space="preserve"> </w:t>
      </w:r>
      <w:r w:rsidR="00DF6302" w:rsidRPr="00DF6302">
        <w:rPr>
          <w:rFonts w:ascii="Verdana" w:hAnsi="Verdana" w:cs="Times New Roman"/>
          <w:sz w:val="24"/>
          <w:szCs w:val="24"/>
        </w:rPr>
        <w:t>internet and public information management</w:t>
      </w:r>
      <w:r w:rsidR="00DF6302">
        <w:rPr>
          <w:rFonts w:ascii="Verdana" w:hAnsi="Verdana" w:cs="Times New Roman"/>
          <w:b/>
          <w:sz w:val="24"/>
          <w:szCs w:val="24"/>
        </w:rPr>
        <w:t xml:space="preserve">, </w:t>
      </w:r>
      <w:r w:rsidR="00DF6302" w:rsidRPr="00261C95">
        <w:rPr>
          <w:rFonts w:ascii="Verdana" w:hAnsi="Verdana" w:cs="Times New Roman"/>
          <w:sz w:val="24"/>
          <w:szCs w:val="24"/>
        </w:rPr>
        <w:t xml:space="preserve">election administration, international </w:t>
      </w:r>
      <w:r w:rsidR="00261C95" w:rsidRPr="00261C95">
        <w:rPr>
          <w:rFonts w:ascii="Verdana" w:hAnsi="Verdana" w:cs="Times New Roman"/>
          <w:sz w:val="24"/>
          <w:szCs w:val="24"/>
        </w:rPr>
        <w:t>organizations</w:t>
      </w:r>
      <w:r w:rsidR="00DF6302" w:rsidRPr="00261C95">
        <w:rPr>
          <w:rFonts w:ascii="Verdana" w:hAnsi="Verdana" w:cs="Times New Roman"/>
          <w:sz w:val="24"/>
          <w:szCs w:val="24"/>
        </w:rPr>
        <w:t xml:space="preserve">, </w:t>
      </w:r>
      <w:r w:rsidR="00261C95" w:rsidRPr="00261C95">
        <w:rPr>
          <w:rFonts w:ascii="Verdana" w:hAnsi="Verdana" w:cs="Times New Roman"/>
          <w:sz w:val="24"/>
          <w:szCs w:val="24"/>
        </w:rPr>
        <w:t>economic</w:t>
      </w:r>
      <w:r w:rsidR="00DF6302" w:rsidRPr="00261C95">
        <w:rPr>
          <w:rFonts w:ascii="Verdana" w:hAnsi="Verdana" w:cs="Times New Roman"/>
          <w:sz w:val="24"/>
          <w:szCs w:val="24"/>
        </w:rPr>
        <w:t xml:space="preserve"> and development regulatory agencies,</w:t>
      </w:r>
      <w:r w:rsidR="00DF6302">
        <w:rPr>
          <w:rFonts w:ascii="Verdana" w:hAnsi="Verdana" w:cs="Times New Roman"/>
          <w:b/>
          <w:sz w:val="24"/>
          <w:szCs w:val="24"/>
        </w:rPr>
        <w:t xml:space="preserve"> </w:t>
      </w:r>
      <w:r w:rsidR="00512413" w:rsidRPr="00512413">
        <w:rPr>
          <w:rFonts w:ascii="Verdana" w:hAnsi="Verdana" w:cs="Times New Roman"/>
          <w:sz w:val="24"/>
          <w:szCs w:val="24"/>
        </w:rPr>
        <w:t>environmental</w:t>
      </w:r>
      <w:r w:rsidR="00DF6302">
        <w:rPr>
          <w:rFonts w:ascii="Verdana" w:hAnsi="Verdana" w:cs="Times New Roman"/>
          <w:sz w:val="24"/>
          <w:szCs w:val="24"/>
        </w:rPr>
        <w:t xml:space="preserve"> management</w:t>
      </w:r>
      <w:r w:rsidR="00512413" w:rsidRPr="00DF6302">
        <w:rPr>
          <w:rFonts w:ascii="Verdana" w:hAnsi="Verdana" w:cs="Times New Roman"/>
          <w:sz w:val="24"/>
          <w:szCs w:val="24"/>
        </w:rPr>
        <w:t>,</w:t>
      </w:r>
      <w:r w:rsidR="00DF6302" w:rsidRPr="00DF6302">
        <w:rPr>
          <w:rFonts w:ascii="Verdana" w:hAnsi="Verdana" w:cs="Times New Roman"/>
          <w:sz w:val="24"/>
          <w:szCs w:val="24"/>
        </w:rPr>
        <w:t xml:space="preserve"> education</w:t>
      </w:r>
      <w:r w:rsidR="00DF6302">
        <w:rPr>
          <w:rFonts w:ascii="Verdana" w:hAnsi="Verdana" w:cs="Times New Roman"/>
          <w:b/>
          <w:sz w:val="24"/>
          <w:szCs w:val="24"/>
        </w:rPr>
        <w:t xml:space="preserve"> </w:t>
      </w:r>
      <w:r w:rsidR="00DF6302" w:rsidRPr="00DF6302">
        <w:rPr>
          <w:rFonts w:ascii="Verdana" w:hAnsi="Verdana" w:cs="Times New Roman"/>
          <w:sz w:val="24"/>
          <w:szCs w:val="24"/>
        </w:rPr>
        <w:t>management</w:t>
      </w:r>
      <w:r w:rsidR="00DF6302">
        <w:rPr>
          <w:rFonts w:ascii="Verdana" w:hAnsi="Verdana" w:cs="Times New Roman"/>
          <w:b/>
          <w:sz w:val="24"/>
          <w:szCs w:val="24"/>
        </w:rPr>
        <w:t xml:space="preserve">, </w:t>
      </w:r>
      <w:r w:rsidR="00DF6302">
        <w:rPr>
          <w:rFonts w:ascii="Verdana" w:hAnsi="Verdana" w:cs="Times New Roman"/>
          <w:sz w:val="24"/>
          <w:szCs w:val="24"/>
        </w:rPr>
        <w:t>i</w:t>
      </w:r>
      <w:r w:rsidR="00DF6302" w:rsidRPr="00DF6302">
        <w:rPr>
          <w:rFonts w:ascii="Verdana" w:hAnsi="Verdana" w:cs="Times New Roman"/>
          <w:sz w:val="24"/>
          <w:szCs w:val="24"/>
        </w:rPr>
        <w:t>nternal and external</w:t>
      </w:r>
      <w:r w:rsidR="00512413" w:rsidRPr="00DF6302">
        <w:rPr>
          <w:rFonts w:ascii="Verdana" w:hAnsi="Verdana" w:cs="Times New Roman"/>
          <w:sz w:val="24"/>
          <w:szCs w:val="24"/>
        </w:rPr>
        <w:t xml:space="preserve"> </w:t>
      </w:r>
      <w:r w:rsidR="00512413" w:rsidRPr="00512413">
        <w:rPr>
          <w:rFonts w:ascii="Verdana" w:hAnsi="Verdana" w:cs="Times New Roman"/>
          <w:sz w:val="24"/>
          <w:szCs w:val="24"/>
        </w:rPr>
        <w:t>security</w:t>
      </w:r>
      <w:r w:rsidR="00512413">
        <w:rPr>
          <w:rFonts w:ascii="Verdana" w:hAnsi="Verdana" w:cs="Times New Roman"/>
          <w:b/>
          <w:sz w:val="24"/>
          <w:szCs w:val="24"/>
        </w:rPr>
        <w:t>,</w:t>
      </w:r>
      <w:r w:rsidR="00C27893">
        <w:rPr>
          <w:rFonts w:ascii="Verdana" w:hAnsi="Verdana" w:cs="Times New Roman"/>
          <w:sz w:val="24"/>
          <w:szCs w:val="24"/>
        </w:rPr>
        <w:t xml:space="preserve"> </w:t>
      </w:r>
      <w:r w:rsidR="00DF6302">
        <w:rPr>
          <w:rFonts w:ascii="Verdana" w:hAnsi="Verdana" w:cs="Times New Roman"/>
          <w:sz w:val="24"/>
          <w:szCs w:val="24"/>
        </w:rPr>
        <w:t xml:space="preserve">taxation and </w:t>
      </w:r>
      <w:r w:rsidR="006949ED">
        <w:rPr>
          <w:rFonts w:ascii="Verdana" w:hAnsi="Verdana" w:cs="Times New Roman"/>
          <w:sz w:val="24"/>
          <w:szCs w:val="24"/>
        </w:rPr>
        <w:t xml:space="preserve">public finance management, public </w:t>
      </w:r>
      <w:r w:rsidR="00C27893">
        <w:rPr>
          <w:rFonts w:ascii="Verdana" w:hAnsi="Verdana" w:cs="Times New Roman"/>
          <w:sz w:val="24"/>
          <w:szCs w:val="24"/>
        </w:rPr>
        <w:t xml:space="preserve">policy, development and </w:t>
      </w:r>
      <w:r w:rsidR="00DF6302">
        <w:rPr>
          <w:rFonts w:ascii="Verdana" w:hAnsi="Verdana" w:cs="Times New Roman"/>
          <w:sz w:val="24"/>
          <w:szCs w:val="24"/>
        </w:rPr>
        <w:t xml:space="preserve"> public </w:t>
      </w:r>
      <w:r w:rsidR="00C27893">
        <w:rPr>
          <w:rFonts w:ascii="Verdana" w:hAnsi="Verdana" w:cs="Times New Roman"/>
          <w:sz w:val="24"/>
          <w:szCs w:val="24"/>
        </w:rPr>
        <w:t>governance</w:t>
      </w:r>
      <w:r w:rsidR="0001151D">
        <w:rPr>
          <w:rFonts w:ascii="Verdana" w:hAnsi="Verdana" w:cs="Times New Roman"/>
          <w:sz w:val="24"/>
          <w:szCs w:val="24"/>
        </w:rPr>
        <w:t xml:space="preserve"> </w:t>
      </w:r>
      <w:r w:rsidR="00C27893">
        <w:rPr>
          <w:rFonts w:ascii="Verdana" w:hAnsi="Verdana" w:cs="Times New Roman"/>
          <w:sz w:val="24"/>
          <w:szCs w:val="24"/>
        </w:rPr>
        <w:t xml:space="preserve">oriented </w:t>
      </w:r>
      <w:r w:rsidR="00C44FB0">
        <w:rPr>
          <w:rFonts w:ascii="Verdana" w:hAnsi="Verdana" w:cs="Times New Roman"/>
          <w:sz w:val="24"/>
          <w:szCs w:val="24"/>
        </w:rPr>
        <w:t>researched</w:t>
      </w:r>
      <w:r w:rsidR="00C27893">
        <w:rPr>
          <w:rFonts w:ascii="Verdana" w:hAnsi="Verdana" w:cs="Times New Roman"/>
          <w:sz w:val="24"/>
          <w:szCs w:val="24"/>
        </w:rPr>
        <w:t xml:space="preserve"> papers</w:t>
      </w:r>
      <w:r w:rsidR="006275EE" w:rsidRPr="009738D2">
        <w:rPr>
          <w:rFonts w:ascii="Verdana" w:hAnsi="Verdana" w:cs="Times New Roman"/>
          <w:sz w:val="24"/>
          <w:szCs w:val="24"/>
        </w:rPr>
        <w:t>.</w:t>
      </w:r>
      <w:r w:rsidR="00D4021E" w:rsidRPr="009738D2">
        <w:rPr>
          <w:rFonts w:ascii="Verdana" w:hAnsi="Verdana" w:cs="Times New Roman"/>
          <w:sz w:val="24"/>
          <w:szCs w:val="24"/>
        </w:rPr>
        <w:t xml:space="preserve"> It accepts papers of the highest quality standards and innovations</w:t>
      </w:r>
      <w:r w:rsidR="00B01ECD" w:rsidRPr="009738D2">
        <w:rPr>
          <w:rFonts w:ascii="Verdana" w:hAnsi="Verdana" w:cs="Times New Roman"/>
          <w:sz w:val="24"/>
          <w:szCs w:val="24"/>
        </w:rPr>
        <w:t xml:space="preserve"> </w:t>
      </w:r>
      <w:r w:rsidR="009738D2" w:rsidRPr="009738D2">
        <w:rPr>
          <w:rFonts w:ascii="Verdana" w:hAnsi="Verdana" w:cs="Arial"/>
          <w:color w:val="212121"/>
          <w:sz w:val="24"/>
          <w:szCs w:val="24"/>
          <w:shd w:val="clear" w:color="auto" w:fill="FFFFFF"/>
        </w:rPr>
        <w:t>that submit to</w:t>
      </w:r>
      <w:r w:rsidR="00512413" w:rsidRPr="00512413">
        <w:rPr>
          <w:rFonts w:ascii="Verdana" w:hAnsi="Verdana" w:cs="Arial"/>
          <w:color w:val="212121"/>
          <w:sz w:val="24"/>
          <w:szCs w:val="24"/>
          <w:shd w:val="clear" w:color="auto" w:fill="FFFFFF"/>
        </w:rPr>
        <w:t xml:space="preserve"> </w:t>
      </w:r>
      <w:r w:rsidR="00512413" w:rsidRPr="009738D2">
        <w:rPr>
          <w:rFonts w:ascii="Verdana" w:hAnsi="Verdana" w:cs="Arial"/>
          <w:color w:val="212121"/>
          <w:sz w:val="24"/>
          <w:szCs w:val="24"/>
          <w:shd w:val="clear" w:color="auto" w:fill="FFFFFF"/>
        </w:rPr>
        <w:t>deploy</w:t>
      </w:r>
      <w:r w:rsidR="00512413">
        <w:rPr>
          <w:rFonts w:ascii="Verdana" w:hAnsi="Verdana" w:cs="Arial"/>
          <w:color w:val="212121"/>
          <w:sz w:val="24"/>
          <w:szCs w:val="24"/>
          <w:shd w:val="clear" w:color="auto" w:fill="FFFFFF"/>
        </w:rPr>
        <w:t xml:space="preserve"> but not limited to</w:t>
      </w:r>
      <w:r w:rsidR="009738D2" w:rsidRPr="009738D2">
        <w:rPr>
          <w:rFonts w:ascii="Verdana" w:hAnsi="Verdana" w:cs="Arial"/>
          <w:color w:val="212121"/>
          <w:sz w:val="24"/>
          <w:szCs w:val="24"/>
          <w:shd w:val="clear" w:color="auto" w:fill="FFFFFF"/>
        </w:rPr>
        <w:t xml:space="preserve"> the</w:t>
      </w:r>
      <w:r w:rsidR="00B01ECD" w:rsidRPr="009738D2">
        <w:rPr>
          <w:rFonts w:ascii="Verdana" w:hAnsi="Verdana" w:cs="Arial"/>
          <w:color w:val="212121"/>
          <w:sz w:val="24"/>
          <w:szCs w:val="24"/>
          <w:shd w:val="clear" w:color="auto" w:fill="FFFFFF"/>
        </w:rPr>
        <w:t xml:space="preserve"> critical use of quantitative, qualitative and mixed methods</w:t>
      </w:r>
      <w:r w:rsidR="009738D2" w:rsidRPr="009738D2">
        <w:rPr>
          <w:rFonts w:ascii="Verdana" w:hAnsi="Verdana" w:cs="Arial"/>
          <w:color w:val="212121"/>
          <w:sz w:val="24"/>
          <w:szCs w:val="24"/>
          <w:shd w:val="clear" w:color="auto" w:fill="FFFFFF"/>
        </w:rPr>
        <w:t>; and empirical data and the critical interpretation of findings. Submitted articles can also impact evaluation,</w:t>
      </w:r>
      <w:r w:rsidR="009738D2">
        <w:rPr>
          <w:rFonts w:ascii="Verdana" w:hAnsi="Verdana" w:cs="Arial"/>
          <w:color w:val="212121"/>
          <w:sz w:val="24"/>
          <w:szCs w:val="24"/>
          <w:shd w:val="clear" w:color="auto" w:fill="FFFFFF"/>
        </w:rPr>
        <w:t xml:space="preserve"> and</w:t>
      </w:r>
      <w:r w:rsidR="009738D2" w:rsidRPr="009738D2">
        <w:rPr>
          <w:rFonts w:ascii="Verdana" w:hAnsi="Verdana" w:cs="Arial"/>
          <w:color w:val="212121"/>
          <w:sz w:val="24"/>
          <w:szCs w:val="24"/>
          <w:shd w:val="clear" w:color="auto" w:fill="FFFFFF"/>
        </w:rPr>
        <w:t xml:space="preserve"> reviews such as systematic reviews and meta-analysis. </w:t>
      </w:r>
    </w:p>
    <w:p w14:paraId="4E8BE55A" w14:textId="77777777" w:rsidR="009738D2" w:rsidRPr="009738D2" w:rsidRDefault="009738D2" w:rsidP="00F879D8">
      <w:pPr>
        <w:pStyle w:val="NoSpacing"/>
        <w:jc w:val="both"/>
        <w:rPr>
          <w:rFonts w:ascii="Verdana" w:hAnsi="Verdana" w:cs="Arial"/>
          <w:color w:val="212121"/>
          <w:sz w:val="24"/>
          <w:szCs w:val="24"/>
          <w:shd w:val="clear" w:color="auto" w:fill="FFFFFF"/>
        </w:rPr>
      </w:pPr>
    </w:p>
    <w:p w14:paraId="67EA9C4A" w14:textId="77777777" w:rsidR="00F879D8" w:rsidRPr="00C167C2" w:rsidRDefault="00D9353B" w:rsidP="00F879D8">
      <w:pPr>
        <w:pStyle w:val="NoSpacing"/>
        <w:jc w:val="both"/>
        <w:rPr>
          <w:rFonts w:ascii="Verdana" w:hAnsi="Verdana" w:cs="Times New Roman"/>
          <w:sz w:val="24"/>
          <w:szCs w:val="24"/>
        </w:rPr>
      </w:pPr>
      <w:r>
        <w:rPr>
          <w:rFonts w:ascii="Verdana" w:hAnsi="Verdana" w:cs="Times New Roman"/>
          <w:sz w:val="24"/>
          <w:szCs w:val="24"/>
        </w:rPr>
        <w:t>Articles for publication are accepted all year round. All submissions</w:t>
      </w:r>
      <w:r w:rsidR="00F879D8" w:rsidRPr="00C167C2">
        <w:rPr>
          <w:rFonts w:ascii="Verdana" w:hAnsi="Verdana" w:cs="Times New Roman"/>
          <w:sz w:val="24"/>
          <w:szCs w:val="24"/>
        </w:rPr>
        <w:t xml:space="preserve"> for publication should not be more than 15 pages and double spaced on A4 sized paper (MS word) including references. Enquiries and contributions to the journal should be sent to The Editor-In-Chief </w:t>
      </w:r>
      <w:hyperlink r:id="rId6" w:history="1">
        <w:r w:rsidR="00F879D8" w:rsidRPr="00C167C2">
          <w:rPr>
            <w:rStyle w:val="Hyperlink"/>
            <w:rFonts w:ascii="Verdana" w:hAnsi="Verdana" w:cs="Times New Roman"/>
            <w:sz w:val="24"/>
            <w:szCs w:val="24"/>
          </w:rPr>
          <w:t>napaap21@gmail.com</w:t>
        </w:r>
      </w:hyperlink>
      <w:r w:rsidR="00F879D8" w:rsidRPr="00C167C2">
        <w:rPr>
          <w:rFonts w:ascii="Verdana" w:hAnsi="Verdana" w:cs="Times New Roman"/>
          <w:sz w:val="24"/>
          <w:szCs w:val="24"/>
        </w:rPr>
        <w:t xml:space="preserve">   2348039445333</w:t>
      </w:r>
    </w:p>
    <w:p w14:paraId="2E7AA09F" w14:textId="77777777" w:rsidR="00F879D8" w:rsidRPr="00C167C2" w:rsidRDefault="00F879D8" w:rsidP="00F879D8">
      <w:pPr>
        <w:pStyle w:val="NoSpacing"/>
        <w:jc w:val="both"/>
        <w:rPr>
          <w:rFonts w:ascii="Verdana" w:hAnsi="Verdana" w:cs="Times New Roman"/>
          <w:sz w:val="24"/>
          <w:szCs w:val="24"/>
        </w:rPr>
      </w:pPr>
    </w:p>
    <w:p w14:paraId="3170B028" w14:textId="77777777" w:rsidR="005F096C" w:rsidRDefault="005F096C" w:rsidP="00A42849">
      <w:pPr>
        <w:pStyle w:val="NoSpacing"/>
        <w:jc w:val="both"/>
        <w:rPr>
          <w:rFonts w:ascii="Verdana" w:hAnsi="Verdana" w:cs="Times New Roman"/>
          <w:b/>
          <w:sz w:val="24"/>
          <w:szCs w:val="24"/>
        </w:rPr>
      </w:pPr>
    </w:p>
    <w:p w14:paraId="4B22B171" w14:textId="77777777" w:rsidR="00D9353B" w:rsidRDefault="00D9353B" w:rsidP="00A42849">
      <w:pPr>
        <w:pStyle w:val="NoSpacing"/>
        <w:jc w:val="both"/>
        <w:rPr>
          <w:rFonts w:ascii="Verdana" w:hAnsi="Verdana" w:cs="Times New Roman"/>
          <w:b/>
          <w:sz w:val="24"/>
          <w:szCs w:val="24"/>
        </w:rPr>
      </w:pPr>
    </w:p>
    <w:p w14:paraId="0CFE1DC3" w14:textId="77777777" w:rsidR="00D9353B" w:rsidRDefault="00D9353B" w:rsidP="00A42849">
      <w:pPr>
        <w:pStyle w:val="NoSpacing"/>
        <w:jc w:val="both"/>
        <w:rPr>
          <w:rFonts w:ascii="Verdana" w:hAnsi="Verdana" w:cs="Times New Roman"/>
          <w:b/>
          <w:sz w:val="24"/>
          <w:szCs w:val="24"/>
        </w:rPr>
      </w:pPr>
    </w:p>
    <w:p w14:paraId="0BC86FED" w14:textId="77777777" w:rsidR="00D9353B" w:rsidRPr="00A42849" w:rsidRDefault="001D472E" w:rsidP="00A42849">
      <w:pPr>
        <w:pStyle w:val="NoSpacing"/>
        <w:jc w:val="both"/>
        <w:rPr>
          <w:rFonts w:ascii="Verdana" w:hAnsi="Verdana" w:cs="Times New Roman"/>
          <w:b/>
          <w:sz w:val="24"/>
          <w:szCs w:val="24"/>
        </w:rPr>
      </w:pPr>
      <w:r>
        <w:rPr>
          <w:rFonts w:ascii="Verdana" w:hAnsi="Verdana" w:cs="Times New Roman"/>
          <w:b/>
          <w:sz w:val="24"/>
          <w:szCs w:val="24"/>
        </w:rPr>
        <w:t xml:space="preserve">  </w:t>
      </w:r>
    </w:p>
    <w:sectPr w:rsidR="00D9353B" w:rsidRPr="00A42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D8"/>
    <w:rsid w:val="0001151D"/>
    <w:rsid w:val="0009475C"/>
    <w:rsid w:val="000C33F4"/>
    <w:rsid w:val="001360AE"/>
    <w:rsid w:val="001D472E"/>
    <w:rsid w:val="001E5CBE"/>
    <w:rsid w:val="0025454C"/>
    <w:rsid w:val="00261C95"/>
    <w:rsid w:val="00286940"/>
    <w:rsid w:val="002D0FC6"/>
    <w:rsid w:val="002F6F39"/>
    <w:rsid w:val="003344A1"/>
    <w:rsid w:val="00512413"/>
    <w:rsid w:val="0053537E"/>
    <w:rsid w:val="00535886"/>
    <w:rsid w:val="00581A34"/>
    <w:rsid w:val="005B3E8D"/>
    <w:rsid w:val="005F096C"/>
    <w:rsid w:val="006275EE"/>
    <w:rsid w:val="006760CD"/>
    <w:rsid w:val="006949ED"/>
    <w:rsid w:val="00703CD6"/>
    <w:rsid w:val="007757E9"/>
    <w:rsid w:val="007A4183"/>
    <w:rsid w:val="00913524"/>
    <w:rsid w:val="009738D2"/>
    <w:rsid w:val="00A42849"/>
    <w:rsid w:val="00A70F7D"/>
    <w:rsid w:val="00AB1B34"/>
    <w:rsid w:val="00AD75A1"/>
    <w:rsid w:val="00B01ECD"/>
    <w:rsid w:val="00B673BD"/>
    <w:rsid w:val="00C231AD"/>
    <w:rsid w:val="00C27893"/>
    <w:rsid w:val="00C44FB0"/>
    <w:rsid w:val="00CD2301"/>
    <w:rsid w:val="00D4021E"/>
    <w:rsid w:val="00D4038E"/>
    <w:rsid w:val="00D9353B"/>
    <w:rsid w:val="00DC65F1"/>
    <w:rsid w:val="00DF6302"/>
    <w:rsid w:val="00E2339B"/>
    <w:rsid w:val="00E66C26"/>
    <w:rsid w:val="00EE3D0E"/>
    <w:rsid w:val="00F673D3"/>
    <w:rsid w:val="00F8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633BBA"/>
  <w15:chartTrackingRefBased/>
  <w15:docId w15:val="{6FABA95A-6220-4919-82A3-A01D2C06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79D8"/>
    <w:rPr>
      <w:color w:val="0000FF"/>
      <w:u w:val="single"/>
    </w:rPr>
  </w:style>
  <w:style w:type="paragraph" w:styleId="NoSpacing">
    <w:name w:val="No Spacing"/>
    <w:basedOn w:val="Normal"/>
    <w:link w:val="NoSpacingChar"/>
    <w:uiPriority w:val="1"/>
    <w:qFormat/>
    <w:rsid w:val="00F879D8"/>
    <w:pPr>
      <w:spacing w:after="0" w:line="240" w:lineRule="auto"/>
    </w:pPr>
    <w:rPr>
      <w:rFonts w:ascii="Times New Roman" w:eastAsia="Times New Roman" w:hAnsi="Times New Roman" w:cs="Calibri"/>
    </w:rPr>
  </w:style>
  <w:style w:type="character" w:customStyle="1" w:styleId="NoSpacingChar">
    <w:name w:val="No Spacing Char"/>
    <w:link w:val="NoSpacing"/>
    <w:uiPriority w:val="1"/>
    <w:locked/>
    <w:rsid w:val="00F879D8"/>
    <w:rPr>
      <w:rFonts w:ascii="Times New Roman" w:eastAsia="Times New Roman" w:hAnsi="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napaap21@gmail.com" TargetMode="External" /><Relationship Id="rId5" Type="http://schemas.openxmlformats.org/officeDocument/2006/relationships/image" Target="../USER/AppData/Local/Temp/ksohtml1692/wps2.jpg" TargetMode="Externa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 User</cp:lastModifiedBy>
  <cp:revision>2</cp:revision>
  <dcterms:created xsi:type="dcterms:W3CDTF">2025-10-22T22:12:00Z</dcterms:created>
  <dcterms:modified xsi:type="dcterms:W3CDTF">2025-10-22T22:12:00Z</dcterms:modified>
</cp:coreProperties>
</file>